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1724" w14:textId="77777777" w:rsidR="00BF0FB4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>PROCURA SPECIALE PER LA SOTTOSCRIZIONE DIGITALE</w:t>
      </w:r>
    </w:p>
    <w:p w14:paraId="5F3FB75D" w14:textId="77777777" w:rsidR="00BF0FB4" w:rsidRDefault="00000000">
      <w:pPr>
        <w:pStyle w:val="Standard"/>
        <w:jc w:val="center"/>
      </w:pPr>
      <w:r>
        <w:rPr>
          <w:rStyle w:val="StrongEmphasis"/>
          <w:sz w:val="22"/>
          <w:szCs w:val="22"/>
        </w:rPr>
        <w:t>E PRESENTAZIONE TELEMATICA DELLE COMUNICAZIONI DI INIZIO LAVORI PER LA REALIZZAZIONE DI POZZI</w:t>
      </w:r>
    </w:p>
    <w:p w14:paraId="2A6A4B38" w14:textId="77777777" w:rsidR="00BF0FB4" w:rsidRDefault="00000000">
      <w:pPr>
        <w:pStyle w:val="Standard"/>
        <w:jc w:val="center"/>
      </w:pPr>
      <w:r>
        <w:rPr>
          <w:rStyle w:val="StrongEmphasis"/>
          <w:b w:val="0"/>
          <w:bCs w:val="0"/>
          <w:sz w:val="22"/>
          <w:szCs w:val="22"/>
        </w:rPr>
        <w:t>ai sensi dell’art. 1387 e seguenti c.c.</w:t>
      </w:r>
    </w:p>
    <w:p w14:paraId="4AD4746A" w14:textId="77777777" w:rsidR="00BF0FB4" w:rsidRDefault="00BF0FB4">
      <w:pPr>
        <w:pStyle w:val="Standard"/>
        <w:jc w:val="center"/>
      </w:pPr>
    </w:p>
    <w:p w14:paraId="5382F4E0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>Ai sensi della vigente normativa il/i sottoscritto/i: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4"/>
        <w:gridCol w:w="2976"/>
        <w:gridCol w:w="1701"/>
        <w:gridCol w:w="2339"/>
      </w:tblGrid>
      <w:tr w:rsidR="00BF0FB4" w14:paraId="5D389FC3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F92491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Cognome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FCBDCC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09FCE5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a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37C977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Nato il</w:t>
            </w:r>
          </w:p>
        </w:tc>
      </w:tr>
      <w:tr w:rsidR="00BF0FB4" w14:paraId="21130E07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55EB42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2F20A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03E901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0E9265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23704D52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0DD425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 residenza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72B8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8DF09B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545C93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</w:tr>
      <w:tr w:rsidR="00BF0FB4" w14:paraId="2B974250" w14:textId="77777777">
        <w:tblPrEx>
          <w:tblCellMar>
            <w:top w:w="0" w:type="dxa"/>
            <w:bottom w:w="0" w:type="dxa"/>
          </w:tblCellMar>
        </w:tblPrEx>
        <w:tc>
          <w:tcPr>
            <w:tcW w:w="27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52F511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906271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1D7E0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7827AF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64D7B374" w14:textId="77777777" w:rsidR="00BF0FB4" w:rsidRDefault="00BF0FB4">
      <w:pPr>
        <w:pStyle w:val="Standard"/>
        <w:jc w:val="both"/>
      </w:pPr>
    </w:p>
    <w:p w14:paraId="420C526A" w14:textId="77777777" w:rsidR="00BF0FB4" w:rsidRDefault="00000000">
      <w:pPr>
        <w:pStyle w:val="Titolo5"/>
        <w:rPr>
          <w:sz w:val="22"/>
          <w:szCs w:val="22"/>
        </w:rPr>
      </w:pPr>
      <w:r>
        <w:rPr>
          <w:sz w:val="22"/>
          <w:szCs w:val="22"/>
        </w:rPr>
        <w:t xml:space="preserve">In qualità di                                                   </w:t>
      </w:r>
      <w:proofErr w:type="gramStart"/>
      <w:r>
        <w:rPr>
          <w:sz w:val="22"/>
          <w:szCs w:val="22"/>
        </w:rPr>
        <w:t xml:space="preserve">  ,</w:t>
      </w:r>
      <w:proofErr w:type="gramEnd"/>
      <w:r>
        <w:rPr>
          <w:sz w:val="22"/>
          <w:szCs w:val="22"/>
        </w:rPr>
        <w:t xml:space="preserve"> in relazione al terreno posto in:</w:t>
      </w:r>
    </w:p>
    <w:tbl>
      <w:tblPr>
        <w:tblW w:w="9711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83"/>
        <w:gridCol w:w="2128"/>
      </w:tblGrid>
      <w:tr w:rsidR="00BF0FB4" w14:paraId="55082C59" w14:textId="77777777">
        <w:tblPrEx>
          <w:tblCellMar>
            <w:top w:w="0" w:type="dxa"/>
            <w:bottom w:w="0" w:type="dxa"/>
          </w:tblCellMar>
        </w:tblPrEx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28E36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D6A86C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BF0FB4" w14:paraId="73D772C6" w14:textId="7777777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75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A2880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108BFD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B5B1E87" w14:textId="77777777" w:rsidR="00BF0FB4" w:rsidRDefault="00000000">
      <w:pPr>
        <w:pStyle w:val="Titolo3"/>
        <w:jc w:val="both"/>
        <w:rPr>
          <w:sz w:val="22"/>
          <w:szCs w:val="22"/>
        </w:rPr>
      </w:pPr>
      <w:r>
        <w:rPr>
          <w:sz w:val="22"/>
          <w:szCs w:val="22"/>
        </w:rPr>
        <w:t>Identificazione catastale dell’immobile</w:t>
      </w:r>
    </w:p>
    <w:tbl>
      <w:tblPr>
        <w:tblW w:w="9718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0"/>
        <w:gridCol w:w="1202"/>
        <w:gridCol w:w="2801"/>
        <w:gridCol w:w="2603"/>
        <w:gridCol w:w="2012"/>
      </w:tblGrid>
      <w:tr w:rsidR="00BF0FB4" w14:paraId="22D825C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AED99D" w14:textId="77777777" w:rsidR="00BF0FB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</w:t>
            </w: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BDF3B33" w14:textId="77777777" w:rsidR="00BF0FB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Sez.</w:t>
            </w: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EEBADE" w14:textId="77777777" w:rsidR="00BF0FB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Foglio</w:t>
            </w: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8397FD" w14:textId="77777777" w:rsidR="00BF0FB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Partic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6A875F" w14:textId="77777777" w:rsidR="00BF0FB4" w:rsidRDefault="00000000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Sub.</w:t>
            </w:r>
          </w:p>
        </w:tc>
      </w:tr>
      <w:tr w:rsidR="00BF0FB4" w14:paraId="1791B326" w14:textId="77777777">
        <w:tblPrEx>
          <w:tblCellMar>
            <w:top w:w="0" w:type="dxa"/>
            <w:bottom w:w="0" w:type="dxa"/>
          </w:tblCellMar>
        </w:tblPrEx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2DE3BC" w14:textId="77777777" w:rsidR="00BF0FB4" w:rsidRDefault="00BF0FB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869616" w14:textId="77777777" w:rsidR="00BF0FB4" w:rsidRDefault="00BF0FB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38AE52" w14:textId="77777777" w:rsidR="00BF0FB4" w:rsidRDefault="00BF0FB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8461F2" w14:textId="77777777" w:rsidR="00BF0FB4" w:rsidRDefault="00BF0FB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AE58CF" w14:textId="77777777" w:rsidR="00BF0FB4" w:rsidRDefault="00BF0FB4">
            <w:pPr>
              <w:pStyle w:val="Pidipagina"/>
              <w:tabs>
                <w:tab w:val="clear" w:pos="4819"/>
                <w:tab w:val="clear" w:pos="9638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14:paraId="4B928A40" w14:textId="77777777" w:rsidR="00BF0FB4" w:rsidRDefault="00BF0FB4">
      <w:pPr>
        <w:pStyle w:val="Titolo5"/>
      </w:pPr>
    </w:p>
    <w:p w14:paraId="4FCEA419" w14:textId="77777777" w:rsidR="00BF0FB4" w:rsidRDefault="00000000">
      <w:pPr>
        <w:pStyle w:val="Titolo5"/>
      </w:pPr>
      <w:r>
        <w:rPr>
          <w:sz w:val="22"/>
          <w:szCs w:val="22"/>
        </w:rPr>
        <w:t xml:space="preserve">Persona Giuridica </w:t>
      </w:r>
      <w:r>
        <w:rPr>
          <w:b w:val="0"/>
          <w:bCs w:val="0"/>
          <w:sz w:val="22"/>
          <w:szCs w:val="22"/>
        </w:rPr>
        <w:t>(da compilare nel caso in cui il richiedente sia legale rappresentante di ditte, società, ecc.)</w:t>
      </w:r>
    </w:p>
    <w:tbl>
      <w:tblPr>
        <w:tblW w:w="9647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636"/>
        <w:gridCol w:w="3317"/>
      </w:tblGrid>
      <w:tr w:rsidR="00BF0FB4" w14:paraId="04C03115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A2DAC" w14:textId="77777777" w:rsidR="00BF0FB4" w:rsidRDefault="00000000">
            <w:pPr>
              <w:pStyle w:val="Titolo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Denominazione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6EA1C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 o Partita IVA</w:t>
            </w:r>
          </w:p>
        </w:tc>
      </w:tr>
      <w:tr w:rsidR="00BF0FB4" w14:paraId="1F21E272" w14:textId="77777777">
        <w:tblPrEx>
          <w:tblCellMar>
            <w:top w:w="0" w:type="dxa"/>
            <w:bottom w:w="0" w:type="dxa"/>
          </w:tblCellMar>
        </w:tblPrEx>
        <w:tc>
          <w:tcPr>
            <w:tcW w:w="63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279E50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F138ED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358D7119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F8FD1D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(Comune)</w:t>
            </w: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13293C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Sede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1CBA0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</w:tr>
      <w:tr w:rsidR="00BF0FB4" w14:paraId="1D6E6891" w14:textId="77777777">
        <w:tblPrEx>
          <w:tblCellMar>
            <w:top w:w="0" w:type="dxa"/>
            <w:bottom w:w="0" w:type="dxa"/>
          </w:tblCellMar>
        </w:tblPrEx>
        <w:tc>
          <w:tcPr>
            <w:tcW w:w="2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3899DC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3553B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9976C6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2FAE45F6" w14:textId="77777777" w:rsidR="00BF0FB4" w:rsidRDefault="00000000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 dichiara che la persona giuridica sopra indicata è ______________________________ del terreno.</w:t>
      </w:r>
    </w:p>
    <w:p w14:paraId="4BBECC8D" w14:textId="77777777" w:rsidR="00BF0FB4" w:rsidRDefault="00BF0FB4">
      <w:pPr>
        <w:pStyle w:val="Standard"/>
        <w:jc w:val="both"/>
        <w:rPr>
          <w:sz w:val="22"/>
          <w:szCs w:val="22"/>
        </w:rPr>
      </w:pPr>
    </w:p>
    <w:p w14:paraId="71BA236C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dichiara/no di conferire </w:t>
      </w:r>
      <w:r>
        <w:rPr>
          <w:rStyle w:val="StrongEmphasis"/>
          <w:sz w:val="22"/>
          <w:szCs w:val="22"/>
          <w:u w:val="single"/>
        </w:rPr>
        <w:t>Procura speciale</w:t>
      </w:r>
      <w:r>
        <w:rPr>
          <w:rStyle w:val="StrongEmphasis"/>
          <w:b w:val="0"/>
          <w:bCs w:val="0"/>
          <w:sz w:val="22"/>
          <w:szCs w:val="22"/>
        </w:rPr>
        <w:t xml:space="preserve"> al </w:t>
      </w:r>
      <w:proofErr w:type="gramStart"/>
      <w:r>
        <w:rPr>
          <w:rStyle w:val="StrongEmphasis"/>
          <w:b w:val="0"/>
          <w:bCs w:val="0"/>
          <w:sz w:val="22"/>
          <w:szCs w:val="22"/>
        </w:rPr>
        <w:t>sotto indicato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tecnico per la presentazione telematica attraverso trasmissione con sottoscrizione digitale della</w:t>
      </w:r>
    </w:p>
    <w:p w14:paraId="0CEDDD26" w14:textId="77777777" w:rsidR="00BF0FB4" w:rsidRDefault="00BF0FB4">
      <w:pPr>
        <w:pStyle w:val="Standard"/>
        <w:jc w:val="both"/>
      </w:pPr>
    </w:p>
    <w:p w14:paraId="1C49B879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 COMUNICAZIONE DI INIZIO LAVORI AI SENSI DEL REGOLAMENTO COMUNALE PER LA TUTELA DELLE ACQUE SOTTERRANEE</w:t>
      </w:r>
    </w:p>
    <w:p w14:paraId="5336C03D" w14:textId="77777777" w:rsidR="00BF0FB4" w:rsidRDefault="00BF0FB4">
      <w:pPr>
        <w:pStyle w:val="Standard"/>
        <w:jc w:val="both"/>
      </w:pPr>
    </w:p>
    <w:p w14:paraId="7679CC88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 relativa a pozzo da realizzare/ripulire/approfondire sopra indicato</w:t>
      </w:r>
    </w:p>
    <w:p w14:paraId="39A87E95" w14:textId="77777777" w:rsidR="00BF0FB4" w:rsidRDefault="00BF0FB4">
      <w:pPr>
        <w:pStyle w:val="Standard"/>
        <w:jc w:val="both"/>
      </w:pP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BF0FB4" w14:paraId="23D03436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0CF9AA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D2B8EF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0DA249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178EDA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BF0FB4" w14:paraId="0ED64046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6FCE91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471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3778CD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1FC3C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2A408B12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C72EE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1E275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D9A614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C5259B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BF0FB4" w14:paraId="5A41C6CB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23EA43" w14:textId="77777777" w:rsidR="00BF0FB4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ED31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54455D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F5C2DF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3AA40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743529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283074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D77B5A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BF0FB4" w14:paraId="00ACE2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570E8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295BE8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B7B522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036A9F98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dichiara/no altresì ai sensi e per gli effetti dell’art. 47 del DPR 445/2000, consapevole/i delle responsabilità penali di cui all’art. 76 del medesimo DPR 445/2000 per le ipotesi di falsità in atti e dichiarazioni mendaci, in relazione alla pratica presentata:</w:t>
      </w:r>
    </w:p>
    <w:p w14:paraId="2C793AC6" w14:textId="77777777" w:rsidR="00BF0FB4" w:rsidRDefault="00000000">
      <w:pPr>
        <w:pStyle w:val="Standard"/>
        <w:numPr>
          <w:ilvl w:val="0"/>
          <w:numId w:val="4"/>
        </w:numPr>
        <w:jc w:val="both"/>
      </w:pPr>
      <w:r>
        <w:rPr>
          <w:rStyle w:val="StrongEmphasis"/>
          <w:b w:val="0"/>
          <w:bCs w:val="0"/>
          <w:sz w:val="22"/>
          <w:szCs w:val="22"/>
        </w:rPr>
        <w:t>La veridicità di tutte le dichiarazioni rese e sottoscritte;</w:t>
      </w:r>
    </w:p>
    <w:p w14:paraId="41D097E2" w14:textId="77777777" w:rsidR="00BF0FB4" w:rsidRDefault="00000000">
      <w:pPr>
        <w:pStyle w:val="Standard"/>
        <w:numPr>
          <w:ilvl w:val="0"/>
          <w:numId w:val="1"/>
        </w:numPr>
        <w:jc w:val="both"/>
      </w:pPr>
      <w:r>
        <w:rPr>
          <w:rStyle w:val="StrongEmphasis"/>
          <w:b w:val="0"/>
          <w:bCs w:val="0"/>
          <w:sz w:val="22"/>
          <w:szCs w:val="22"/>
        </w:rPr>
        <w:t>Che le copie dei documenti allegati sono conformi agli originali;</w:t>
      </w:r>
    </w:p>
    <w:p w14:paraId="7A5F820B" w14:textId="77777777" w:rsidR="00BF0FB4" w:rsidRDefault="00000000">
      <w:pPr>
        <w:pStyle w:val="Standard"/>
        <w:numPr>
          <w:ilvl w:val="0"/>
          <w:numId w:val="1"/>
        </w:numPr>
        <w:jc w:val="both"/>
      </w:pPr>
      <w:r>
        <w:rPr>
          <w:rStyle w:val="StrongEmphasis"/>
          <w:b w:val="0"/>
          <w:bCs w:val="0"/>
          <w:sz w:val="22"/>
          <w:szCs w:val="22"/>
        </w:rPr>
        <w:t xml:space="preserve">Di eleggere domicilio speciale, per tutti gli atti e le comunicazioni inerenti </w:t>
      </w:r>
      <w:proofErr w:type="gramStart"/>
      <w:r>
        <w:rPr>
          <w:rStyle w:val="StrongEmphasis"/>
          <w:b w:val="0"/>
          <w:bCs w:val="0"/>
          <w:sz w:val="22"/>
          <w:szCs w:val="22"/>
        </w:rPr>
        <w:t>il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procedimento amministrativo, presso l’indirizzo di posta elettronica del soggetto che provvede alla trasmissione telematica a cui viene conferita la facoltà di eseguire eventuali rettifiche di errori formali inerenti </w:t>
      </w:r>
      <w:proofErr w:type="gramStart"/>
      <w:r>
        <w:rPr>
          <w:rStyle w:val="StrongEmphasis"/>
          <w:b w:val="0"/>
          <w:bCs w:val="0"/>
          <w:sz w:val="22"/>
          <w:szCs w:val="22"/>
        </w:rPr>
        <w:t>la</w:t>
      </w:r>
      <w:proofErr w:type="gramEnd"/>
      <w:r>
        <w:rPr>
          <w:rStyle w:val="StrongEmphasis"/>
          <w:b w:val="0"/>
          <w:bCs w:val="0"/>
          <w:sz w:val="22"/>
          <w:szCs w:val="22"/>
        </w:rPr>
        <w:t xml:space="preserve"> modulistica elettronica.</w:t>
      </w:r>
    </w:p>
    <w:p w14:paraId="3D0CC66C" w14:textId="77777777" w:rsidR="00BF0FB4" w:rsidRDefault="00000000">
      <w:pPr>
        <w:pStyle w:val="Standard"/>
        <w:numPr>
          <w:ilvl w:val="0"/>
          <w:numId w:val="1"/>
        </w:numPr>
        <w:jc w:val="both"/>
      </w:pPr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La procura ha ad oggetto anche la contestuale presentazione telematica di tutta la documentazione da allegare in copia alla </w:t>
      </w:r>
      <w:proofErr w:type="gramStart"/>
      <w:r>
        <w:rPr>
          <w:rStyle w:val="StrongEmphasis"/>
          <w:rFonts w:eastAsia="Arial" w:cs="Arial"/>
          <w:b w:val="0"/>
          <w:bCs w:val="0"/>
          <w:sz w:val="22"/>
          <w:szCs w:val="22"/>
        </w:rPr>
        <w:t>pratica ,</w:t>
      </w:r>
      <w:proofErr w:type="gramEnd"/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 debitamente sottoscritta dagli aventi diritto ed acquisita digitalmente in formato </w:t>
      </w:r>
      <w:proofErr w:type="gramStart"/>
      <w:r>
        <w:rPr>
          <w:rStyle w:val="StrongEmphasis"/>
          <w:rFonts w:eastAsia="Arial" w:cs="Arial"/>
          <w:b w:val="0"/>
          <w:bCs w:val="0"/>
          <w:sz w:val="22"/>
          <w:szCs w:val="22"/>
        </w:rPr>
        <w:t>appropriato</w:t>
      </w:r>
      <w:r>
        <w:rPr>
          <w:rStyle w:val="StrongEmphasis"/>
          <w:b w:val="0"/>
          <w:bCs w:val="0"/>
          <w:sz w:val="22"/>
          <w:szCs w:val="22"/>
        </w:rPr>
        <w:t xml:space="preserve"> </w:t>
      </w:r>
      <w:r>
        <w:rPr>
          <w:rStyle w:val="StrongEmphasis"/>
          <w:rFonts w:eastAsia="Arial" w:cs="Arial"/>
          <w:b w:val="0"/>
          <w:bCs w:val="0"/>
          <w:sz w:val="22"/>
          <w:szCs w:val="22"/>
        </w:rPr>
        <w:t>,</w:t>
      </w:r>
      <w:proofErr w:type="gramEnd"/>
      <w:r>
        <w:rPr>
          <w:rStyle w:val="StrongEmphasis"/>
          <w:rFonts w:eastAsia="Arial" w:cs="Arial"/>
          <w:b w:val="0"/>
          <w:bCs w:val="0"/>
          <w:sz w:val="22"/>
          <w:szCs w:val="22"/>
        </w:rPr>
        <w:t xml:space="preserve"> nonché, in nome e per conto dei rappresentanti, la conservazione in originale della stessa presso la sede del proprio studio/ufficio.</w:t>
      </w:r>
    </w:p>
    <w:p w14:paraId="2E2502C3" w14:textId="77777777" w:rsidR="00BF0FB4" w:rsidRDefault="00BF0FB4">
      <w:pPr>
        <w:pStyle w:val="Standard"/>
        <w:jc w:val="right"/>
      </w:pPr>
    </w:p>
    <w:p w14:paraId="5CE7D166" w14:textId="77777777" w:rsidR="00BF0FB4" w:rsidRDefault="00000000">
      <w:pPr>
        <w:pStyle w:val="Standard"/>
        <w:jc w:val="right"/>
      </w:pPr>
      <w:r>
        <w:rPr>
          <w:rStyle w:val="StrongEmphasis"/>
          <w:sz w:val="22"/>
          <w:szCs w:val="22"/>
        </w:rPr>
        <w:t>Firma autografa del dichiarante _____________________________________</w:t>
      </w:r>
    </w:p>
    <w:p w14:paraId="445918BC" w14:textId="77777777" w:rsidR="00BF0FB4" w:rsidRDefault="00000000">
      <w:pPr>
        <w:pStyle w:val="Standard"/>
        <w:jc w:val="center"/>
      </w:pPr>
      <w:r>
        <w:rPr>
          <w:rStyle w:val="StrongEmphasis"/>
          <w:b w:val="0"/>
          <w:bCs w:val="0"/>
          <w:i/>
          <w:iCs/>
          <w:sz w:val="22"/>
          <w:szCs w:val="22"/>
        </w:rPr>
        <w:t xml:space="preserve">                            Allegare copia scansionata di documento di identità</w:t>
      </w:r>
    </w:p>
    <w:p w14:paraId="2916C69B" w14:textId="77777777" w:rsidR="00BF0FB4" w:rsidRDefault="0000000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* Dato non obbligatorio</w:t>
      </w:r>
    </w:p>
    <w:p w14:paraId="69CDE7C5" w14:textId="77777777" w:rsidR="00BF0FB4" w:rsidRDefault="00000000">
      <w:pPr>
        <w:pStyle w:val="Standard"/>
        <w:jc w:val="center"/>
      </w:pPr>
      <w:r>
        <w:rPr>
          <w:rStyle w:val="StrongEmphasis"/>
          <w:bCs w:val="0"/>
        </w:rPr>
        <w:lastRenderedPageBreak/>
        <w:t>DICHIARAZIONE SOSTITUTIVA DELL’ATTO DI NOTORIETA’ A CORREDO DELLA PROCURA SPECIALE</w:t>
      </w:r>
    </w:p>
    <w:p w14:paraId="1B416B00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Io sottoscritto</w:t>
      </w:r>
    </w:p>
    <w:tbl>
      <w:tblPr>
        <w:tblW w:w="9780" w:type="dxa"/>
        <w:tblInd w:w="-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5"/>
        <w:gridCol w:w="567"/>
        <w:gridCol w:w="1134"/>
        <w:gridCol w:w="719"/>
        <w:gridCol w:w="415"/>
        <w:gridCol w:w="2835"/>
        <w:gridCol w:w="1205"/>
      </w:tblGrid>
      <w:tr w:rsidR="00BF0FB4" w14:paraId="0BE5E797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B2B132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44AEF8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F937D6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Albo/Ordine di appartenenza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DFDB1E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</w:t>
            </w:r>
          </w:p>
        </w:tc>
      </w:tr>
      <w:tr w:rsidR="00BF0FB4" w14:paraId="260BC52B" w14:textId="77777777">
        <w:tblPrEx>
          <w:tblCellMar>
            <w:top w:w="0" w:type="dxa"/>
            <w:bottom w:w="0" w:type="dxa"/>
          </w:tblCellMar>
        </w:tblPrEx>
        <w:tc>
          <w:tcPr>
            <w:tcW w:w="29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24F98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4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E4357D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2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E4C9E4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1DC42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5DB90C58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97B965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Recapito (Via/</w:t>
            </w:r>
            <w:proofErr w:type="spellStart"/>
            <w:r>
              <w:rPr>
                <w:b/>
                <w:bCs/>
                <w:sz w:val="22"/>
                <w:szCs w:val="22"/>
              </w:rPr>
              <w:t>Loc</w:t>
            </w:r>
            <w:proofErr w:type="spellEnd"/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02910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N° civico</w:t>
            </w: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242EB2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Comune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201B03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Cap</w:t>
            </w:r>
          </w:p>
        </w:tc>
      </w:tr>
      <w:tr w:rsidR="00BF0FB4" w14:paraId="28EB3BCD" w14:textId="77777777">
        <w:tblPrEx>
          <w:tblCellMar>
            <w:top w:w="0" w:type="dxa"/>
            <w:bottom w:w="0" w:type="dxa"/>
          </w:tblCellMar>
        </w:tblPrEx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1B6609" w14:textId="77777777" w:rsidR="00BF0FB4" w:rsidRDefault="00000000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26277B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C58D1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C1E141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BF0FB4" w14:paraId="7A7413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62025C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Codice Fiscale</w:t>
            </w: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01756D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Telefono*</w:t>
            </w: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02AB57" w14:textId="77777777" w:rsidR="00BF0FB4" w:rsidRDefault="00000000">
            <w:pPr>
              <w:pStyle w:val="Standard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Indirizzo e-mail (PEC)</w:t>
            </w:r>
          </w:p>
        </w:tc>
      </w:tr>
      <w:tr w:rsidR="00BF0FB4" w14:paraId="31A830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0FA43F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CE013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CD14EB" w14:textId="77777777" w:rsidR="00BF0FB4" w:rsidRDefault="00BF0FB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14:paraId="1C6A88E3" w14:textId="77777777" w:rsidR="00BF0FB4" w:rsidRDefault="00BF0FB4">
      <w:pPr>
        <w:pStyle w:val="Standard"/>
        <w:jc w:val="both"/>
      </w:pPr>
    </w:p>
    <w:p w14:paraId="3E121F31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che, in qualità di procuratore, sottoscrive con firma digitale la copia informatica del presente documento, consapevole delle responsabilità penali di cui all’articolo 76 del medesimo d.p.r. 445/2000 per le ipotesi di falsità in atti e dichiarazioni mendaci,</w:t>
      </w:r>
    </w:p>
    <w:p w14:paraId="58437384" w14:textId="77777777" w:rsidR="00BF0FB4" w:rsidRDefault="00BF0FB4">
      <w:pPr>
        <w:pStyle w:val="Standard"/>
        <w:jc w:val="both"/>
      </w:pPr>
    </w:p>
    <w:p w14:paraId="2EB36B31" w14:textId="77777777" w:rsidR="00BF0FB4" w:rsidRDefault="00000000">
      <w:pPr>
        <w:pStyle w:val="Standard"/>
        <w:jc w:val="center"/>
      </w:pPr>
      <w:r>
        <w:rPr>
          <w:rStyle w:val="StrongEmphasis"/>
          <w:bCs w:val="0"/>
        </w:rPr>
        <w:t>DICHIARA</w:t>
      </w:r>
    </w:p>
    <w:p w14:paraId="34240148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–  ai sensi dell’art 46.1 lett. U) del D.P.R. 445/2000 di agire in qualità di procuratore speciale in rappresentanza del soggetto o dei soggetti che hanno apposto la propria firma autografa nel modulo di cui sopra;</w:t>
      </w:r>
    </w:p>
    <w:p w14:paraId="6451EFC3" w14:textId="77777777" w:rsidR="00BF0FB4" w:rsidRDefault="00BF0FB4">
      <w:pPr>
        <w:pStyle w:val="Standard"/>
        <w:jc w:val="both"/>
      </w:pPr>
    </w:p>
    <w:p w14:paraId="3667E60E" w14:textId="77777777" w:rsidR="00BF0FB4" w:rsidRDefault="00000000">
      <w:pPr>
        <w:pStyle w:val="Standard"/>
        <w:jc w:val="both"/>
      </w:pPr>
      <w:r>
        <w:rPr>
          <w:rStyle w:val="StrongEmphasis"/>
          <w:bCs w:val="0"/>
        </w:rPr>
        <w:t>AVVERTENZE</w:t>
      </w:r>
    </w:p>
    <w:p w14:paraId="4AF1753C" w14:textId="77777777" w:rsidR="00BF0FB4" w:rsidRDefault="00000000">
      <w:pPr>
        <w:pStyle w:val="Standard"/>
        <w:jc w:val="both"/>
      </w:pPr>
      <w:r>
        <w:rPr>
          <w:rStyle w:val="StrongEmphasis"/>
          <w:b w:val="0"/>
          <w:bCs w:val="0"/>
        </w:rPr>
        <w:t>la presente procura speciale:</w:t>
      </w:r>
    </w:p>
    <w:p w14:paraId="2C2B69F2" w14:textId="77777777" w:rsidR="00BF0FB4" w:rsidRDefault="00000000">
      <w:pPr>
        <w:pStyle w:val="Standard"/>
        <w:numPr>
          <w:ilvl w:val="0"/>
          <w:numId w:val="5"/>
        </w:numPr>
        <w:jc w:val="both"/>
      </w:pPr>
      <w:r>
        <w:rPr>
          <w:rStyle w:val="StrongEmphasis"/>
          <w:b w:val="0"/>
          <w:bCs w:val="0"/>
        </w:rPr>
        <w:t>va compilata, stampata e sottoscritta con firma autografa del dichiarante/i;</w:t>
      </w:r>
    </w:p>
    <w:p w14:paraId="188C3904" w14:textId="77777777" w:rsidR="00BF0FB4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va acquisita digitalmente tramite scansione in formato .pdf, sottoscritta con firma digitale dal procuratore e allegata unitamente alla restante documentazione informatica sottoscritta digitalmente dal procuratore;</w:t>
      </w:r>
    </w:p>
    <w:p w14:paraId="56740899" w14:textId="77777777" w:rsidR="00BF0FB4" w:rsidRDefault="00000000">
      <w:pPr>
        <w:pStyle w:val="Standard"/>
        <w:numPr>
          <w:ilvl w:val="0"/>
          <w:numId w:val="2"/>
        </w:numPr>
        <w:jc w:val="both"/>
      </w:pPr>
      <w:r>
        <w:rPr>
          <w:rStyle w:val="StrongEmphasis"/>
          <w:b w:val="0"/>
          <w:bCs w:val="0"/>
        </w:rPr>
        <w:t>Alla presente procura speciale deve essere sempre allegata copia informatica di un documento di identità valido di ciascuno dei soggetti che hanno apposto la firma autografa;</w:t>
      </w:r>
    </w:p>
    <w:p w14:paraId="3C7AADA0" w14:textId="77777777" w:rsidR="00BF0FB4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Informativa privacy (Regolamento UE N. 679/2016)</w:t>
      </w:r>
    </w:p>
    <w:p w14:paraId="49639703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Comune di Arezzo, in qualità di titolare (con sede in Piazza della Libertà n. 1, 52100 – Arezzo; PEC: comune.arezzo@postacert.toscana.it; tel. +39 05753770) tratterà i dati personali conferiti con modalità prevalentemente informatiche e telematiche, al fine di gestire il presente procedimento e in particolare per l’esecuzione dei propri compiti di interesse pubblico o comunque connessi all’esercizio dei propri pubblici poteri, ivi incluse le finalità di archiviazione, di ricerca storica e di analisi per scopi statistici.  </w:t>
      </w:r>
    </w:p>
    <w:p w14:paraId="0CA5174C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I dati saranno trattati per tutto il tempo necessario alla conclusione del procedimento e successivamente in conformità alle norme sulla conservazione della documentazione amministrativa.</w:t>
      </w:r>
    </w:p>
    <w:p w14:paraId="347B83D8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 dati saranno trattati esclusivamente dal personale e da collaboratori del Comune di Arezzo o dalle imprese espressamente nominate come responsabili del trattamento e non saranno comunicati a terzi né diffusi, se non nei casi specificamente previsti dal diritto nazionale o dell’Unione Europea.  </w:t>
      </w:r>
    </w:p>
    <w:p w14:paraId="017DC905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Gli interessati hanno il diritto di chiedere al titolare del trattamento l’accesso ai dati personali e la rettifica o la cancellazione degli stessi o la limitazione del trattamento che li riguarda o di opporsi al trattamento (artt. 15 e ss. del RGPD). Oltre a scrivere all’indirizzo istituzionale del Comune di Arezzo, l’apposita istanza può essere presentata scrivendo all’indirizzo privacy@comune.arezzo.it. </w:t>
      </w:r>
      <w:proofErr w:type="gramStart"/>
      <w:r>
        <w:rPr>
          <w:sz w:val="22"/>
          <w:szCs w:val="22"/>
        </w:rPr>
        <w:t>Il  Responsabile</w:t>
      </w:r>
      <w:proofErr w:type="gramEnd"/>
      <w:r>
        <w:rPr>
          <w:sz w:val="22"/>
          <w:szCs w:val="22"/>
        </w:rPr>
        <w:t xml:space="preserve"> della protezione dei dati presso il Comune di Arezzo è raggiungibile all’indirizzo rpd@comune.arezzo.it. Gli interessati, ricorrendone i presupposti, hanno, altresì, il diritto di proporre reclamo al Garante per la protezione dei dati personali (www.garanteprivacy.it) quale autorità di controllo secondo le procedure previste.   </w:t>
      </w:r>
    </w:p>
    <w:p w14:paraId="5195663C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 conferimento dei dati presenti nei campi non contrassegnati da asterisco è obbligatorio e il loro mancato inserimento non consente di dar seguito al procedimento. Per contro, il rilascio dei dati presenti nei </w:t>
      </w:r>
      <w:proofErr w:type="gramStart"/>
      <w:r>
        <w:rPr>
          <w:sz w:val="22"/>
          <w:szCs w:val="22"/>
        </w:rPr>
        <w:t>campi  contrassegnati</w:t>
      </w:r>
      <w:proofErr w:type="gramEnd"/>
      <w:r>
        <w:rPr>
          <w:sz w:val="22"/>
          <w:szCs w:val="22"/>
        </w:rPr>
        <w:t xml:space="preserve"> da asterisco, pur potendo risultare utile per agevolare i rapporti con il Comune, è facoltativo e la loro mancata indicazione </w:t>
      </w:r>
      <w:proofErr w:type="gramStart"/>
      <w:r>
        <w:rPr>
          <w:sz w:val="22"/>
          <w:szCs w:val="22"/>
        </w:rPr>
        <w:t>non  pregiudica</w:t>
      </w:r>
      <w:proofErr w:type="gramEnd"/>
      <w:r>
        <w:rPr>
          <w:sz w:val="22"/>
          <w:szCs w:val="22"/>
        </w:rPr>
        <w:t xml:space="preserve"> il completamento del procedimento.  </w:t>
      </w:r>
    </w:p>
    <w:p w14:paraId="6B7FE616" w14:textId="77777777" w:rsidR="00BF0FB4" w:rsidRDefault="00BF0FB4">
      <w:pPr>
        <w:pStyle w:val="Standard"/>
        <w:jc w:val="both"/>
        <w:rPr>
          <w:sz w:val="16"/>
          <w:szCs w:val="16"/>
        </w:rPr>
      </w:pPr>
    </w:p>
    <w:p w14:paraId="24AABA94" w14:textId="77777777" w:rsidR="00BF0FB4" w:rsidRDefault="00000000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>Consenso: Dichiaro di avere ricevuto informativa di cui al Regolamento UE N. 679/2016 del cui contenuto sono a conoscenza ed esprimo il consenso del trattamento dei miei dati personali come descritto nella stessa informativa.</w:t>
      </w:r>
    </w:p>
    <w:p w14:paraId="44C4787D" w14:textId="77777777" w:rsidR="00BF0FB4" w:rsidRDefault="00BF0FB4">
      <w:pPr>
        <w:pStyle w:val="Standard"/>
        <w:jc w:val="both"/>
        <w:rPr>
          <w:sz w:val="14"/>
          <w:szCs w:val="14"/>
        </w:rPr>
      </w:pPr>
    </w:p>
    <w:p w14:paraId="404F1A25" w14:textId="77777777" w:rsidR="00BF0FB4" w:rsidRDefault="00000000">
      <w:pPr>
        <w:pStyle w:val="Standard"/>
        <w:jc w:val="both"/>
      </w:pPr>
      <w:r>
        <w:rPr>
          <w:sz w:val="22"/>
          <w:szCs w:val="22"/>
        </w:rPr>
        <w:t>Data_______________________________</w:t>
      </w:r>
      <w:r>
        <w:rPr>
          <w:sz w:val="22"/>
          <w:szCs w:val="22"/>
        </w:rPr>
        <w:tab/>
        <w:t>Firma______________________________________</w:t>
      </w:r>
    </w:p>
    <w:p w14:paraId="35AAC2E7" w14:textId="77777777" w:rsidR="00BF0FB4" w:rsidRDefault="00BF0FB4">
      <w:pPr>
        <w:pStyle w:val="Standard"/>
        <w:jc w:val="both"/>
        <w:rPr>
          <w:sz w:val="14"/>
          <w:szCs w:val="14"/>
        </w:rPr>
      </w:pPr>
    </w:p>
    <w:p w14:paraId="7303DA00" w14:textId="77777777" w:rsidR="00BF0FB4" w:rsidRDefault="00000000">
      <w:pPr>
        <w:pStyle w:val="Standard"/>
        <w:jc w:val="both"/>
      </w:pPr>
      <w:r>
        <w:rPr>
          <w:sz w:val="22"/>
          <w:szCs w:val="22"/>
        </w:rPr>
        <w:t>* Dato non obbligatorio</w:t>
      </w:r>
    </w:p>
    <w:sectPr w:rsidR="00BF0FB4">
      <w:pgSz w:w="11906" w:h="16838"/>
      <w:pgMar w:top="1020" w:right="1134" w:bottom="107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1D599" w14:textId="77777777" w:rsidR="0053681C" w:rsidRDefault="0053681C">
      <w:r>
        <w:separator/>
      </w:r>
    </w:p>
  </w:endnote>
  <w:endnote w:type="continuationSeparator" w:id="0">
    <w:p w14:paraId="6AD47D86" w14:textId="77777777" w:rsidR="0053681C" w:rsidRDefault="0053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Verdana"/>
    <w:panose1 w:val="020B0604020202020204"/>
    <w:charset w:val="00"/>
    <w:family w:val="swiss"/>
    <w:pitch w:val="variable"/>
  </w:font>
  <w:font w:name="Courier, 'Courier New'">
    <w:panose1 w:val="020B0604020202020204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altName w:val="Calibri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1DCD1" w14:textId="77777777" w:rsidR="0053681C" w:rsidRDefault="0053681C">
      <w:r>
        <w:rPr>
          <w:color w:val="000000"/>
        </w:rPr>
        <w:separator/>
      </w:r>
    </w:p>
  </w:footnote>
  <w:footnote w:type="continuationSeparator" w:id="0">
    <w:p w14:paraId="3B3B32AC" w14:textId="77777777" w:rsidR="0053681C" w:rsidRDefault="0053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39DE"/>
    <w:multiLevelType w:val="multilevel"/>
    <w:tmpl w:val="71ECCB70"/>
    <w:styleLink w:val="WW8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82714B5"/>
    <w:multiLevelType w:val="multilevel"/>
    <w:tmpl w:val="157CA25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400580"/>
    <w:multiLevelType w:val="multilevel"/>
    <w:tmpl w:val="5A468B76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223982779">
    <w:abstractNumId w:val="2"/>
  </w:num>
  <w:num w:numId="2" w16cid:durableId="2123108666">
    <w:abstractNumId w:val="1"/>
  </w:num>
  <w:num w:numId="3" w16cid:durableId="564265155">
    <w:abstractNumId w:val="0"/>
  </w:num>
  <w:num w:numId="4" w16cid:durableId="1521627821">
    <w:abstractNumId w:val="2"/>
    <w:lvlOverride w:ilvl="0">
      <w:startOverride w:val="1"/>
    </w:lvlOverride>
  </w:num>
  <w:num w:numId="5" w16cid:durableId="134678469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F0FB4"/>
    <w:rsid w:val="0053681C"/>
    <w:rsid w:val="00583556"/>
    <w:rsid w:val="00BF0FB4"/>
    <w:rsid w:val="00DC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9CB937"/>
  <w15:docId w15:val="{843657E5-5097-C244-9FA2-CFEA8E3D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b/>
      <w:bCs/>
    </w:rPr>
  </w:style>
  <w:style w:type="paragraph" w:styleId="Titolo5">
    <w:name w:val="heading 5"/>
    <w:basedOn w:val="Standard"/>
    <w:next w:val="Standard"/>
    <w:uiPriority w:val="9"/>
    <w:unhideWhenUsed/>
    <w:qFormat/>
    <w:pPr>
      <w:keepNext/>
      <w:jc w:val="both"/>
      <w:outlineLvl w:val="4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uto"/>
      <w:jc w:val="both"/>
    </w:pPr>
    <w:rPr>
      <w:szCs w:val="20"/>
    </w:r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ParagrafoGIUSTIFICATO">
    <w:name w:val="Paragrafo GIUSTIFICATO"/>
    <w:pPr>
      <w:suppressAutoHyphens/>
      <w:jc w:val="both"/>
    </w:pPr>
    <w:rPr>
      <w:rFonts w:ascii="Courier, 'Courier New'" w:eastAsia="Arial" w:hAnsi="Courier, 'Courier New'" w:cs="Times New Roman"/>
      <w:lang w:bidi="ar-SA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pPr>
      <w:tabs>
        <w:tab w:val="left" w:pos="4820"/>
      </w:tabs>
      <w:autoSpaceDE w:val="0"/>
      <w:jc w:val="center"/>
    </w:pPr>
    <w:rPr>
      <w:b/>
      <w:bCs/>
      <w:sz w:val="18"/>
      <w:szCs w:val="18"/>
    </w:rPr>
  </w:style>
  <w:style w:type="paragraph" w:styleId="Titolo">
    <w:name w:val="Title"/>
    <w:basedOn w:val="Standard"/>
    <w:next w:val="Sottotitolo"/>
    <w:uiPriority w:val="10"/>
    <w:qFormat/>
    <w:pPr>
      <w:autoSpaceDE w:val="0"/>
      <w:spacing w:line="360" w:lineRule="auto"/>
      <w:jc w:val="center"/>
    </w:pPr>
  </w:style>
  <w:style w:type="paragraph" w:styleId="Sottotitolo">
    <w:name w:val="Subtitle"/>
    <w:basedOn w:val="Intestazione1"/>
    <w:next w:val="Textbody"/>
    <w:uiPriority w:val="11"/>
    <w:qFormat/>
    <w:pPr>
      <w:jc w:val="center"/>
    </w:pPr>
    <w:rPr>
      <w:i/>
      <w:i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Carpredefinitoparagrafo2">
    <w:name w:val="Car. predefinito paragrafo2"/>
  </w:style>
  <w:style w:type="character" w:customStyle="1" w:styleId="FootnoteSymbol">
    <w:name w:val="Footnote Symbol"/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basedOn w:val="Carpredefinitoparagrafo1"/>
    <w:rPr>
      <w:color w:val="0000FF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953</Words>
  <Characters>5434</Characters>
  <Application>Microsoft Office Word</Application>
  <DocSecurity>0</DocSecurity>
  <Lines>45</Lines>
  <Paragraphs>12</Paragraphs>
  <ScaleCrop>false</ScaleCrop>
  <Company/>
  <LinksUpToDate>false</LinksUpToDate>
  <CharactersWithSpaces>6375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Mitt</dc:title>
  <dc:creator>Simone</dc:creator>
  <cp:lastModifiedBy>Samuele Longhini</cp:lastModifiedBy>
  <cp:revision>2</cp:revision>
  <cp:lastPrinted>2011-10-10T09:13:00Z</cp:lastPrinted>
  <dcterms:created xsi:type="dcterms:W3CDTF">2025-05-28T10:52:00Z</dcterms:created>
  <dcterms:modified xsi:type="dcterms:W3CDTF">2025-05-28T10:52:00Z</dcterms:modified>
</cp:coreProperties>
</file>