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A411" w14:textId="77777777" w:rsidR="00CC6C3C" w:rsidRDefault="00000000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RICHIESTA DI STERILIZZAZIONE GATTI APPARTENENTI A COLONIA FELINA</w:t>
      </w:r>
    </w:p>
    <w:p w14:paraId="5AE9F930" w14:textId="77777777" w:rsidR="00CC6C3C" w:rsidRDefault="00CC6C3C">
      <w:pPr>
        <w:pStyle w:val="Standard"/>
        <w:jc w:val="right"/>
        <w:rPr>
          <w:sz w:val="24"/>
          <w:szCs w:val="24"/>
        </w:rPr>
      </w:pPr>
    </w:p>
    <w:p w14:paraId="5D099E8C" w14:textId="77777777" w:rsidR="00CC6C3C" w:rsidRDefault="00CC6C3C">
      <w:pPr>
        <w:pStyle w:val="Standard"/>
        <w:jc w:val="right"/>
        <w:rPr>
          <w:sz w:val="24"/>
          <w:szCs w:val="24"/>
        </w:rPr>
      </w:pPr>
    </w:p>
    <w:p w14:paraId="55144137" w14:textId="77777777" w:rsidR="00CC6C3C" w:rsidRDefault="00000000"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Sig. Sindaco del Comune di AREZZO</w:t>
      </w:r>
    </w:p>
    <w:p w14:paraId="0516CB74" w14:textId="77777777" w:rsidR="00CC6C3C" w:rsidRDefault="00CC6C3C">
      <w:pPr>
        <w:pStyle w:val="Standard"/>
        <w:jc w:val="right"/>
        <w:rPr>
          <w:rFonts w:ascii="Times New Roman" w:hAnsi="Times New Roman"/>
          <w:sz w:val="24"/>
          <w:szCs w:val="24"/>
        </w:rPr>
      </w:pPr>
    </w:p>
    <w:p w14:paraId="5687C6E7" w14:textId="77777777" w:rsidR="00CC6C3C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Richiesta di sterilizzazione gatti di colonia felina.</w:t>
      </w:r>
    </w:p>
    <w:p w14:paraId="31E67ABD" w14:textId="77777777" w:rsidR="00CC6C3C" w:rsidRDefault="00CC6C3C">
      <w:pPr>
        <w:pStyle w:val="Standard"/>
        <w:rPr>
          <w:rFonts w:ascii="Times New Roman" w:hAnsi="Times New Roman"/>
          <w:b/>
          <w:bCs/>
          <w:sz w:val="24"/>
          <w:szCs w:val="24"/>
        </w:rPr>
      </w:pPr>
    </w:p>
    <w:p w14:paraId="71FF70EF" w14:textId="77777777" w:rsidR="00CC6C3C" w:rsidRDefault="00CC6C3C">
      <w:pPr>
        <w:pStyle w:val="Standard"/>
        <w:rPr>
          <w:rFonts w:ascii="Times New Roman" w:hAnsi="Times New Roman"/>
          <w:sz w:val="24"/>
          <w:szCs w:val="24"/>
        </w:rPr>
      </w:pPr>
    </w:p>
    <w:p w14:paraId="6F9C7D94" w14:textId="77777777" w:rsidR="00CC6C3C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sottoscritto/a_________________________________________________________________</w:t>
      </w:r>
    </w:p>
    <w:p w14:paraId="618A813D" w14:textId="77777777" w:rsidR="00CC6C3C" w:rsidRDefault="00CC6C3C">
      <w:pPr>
        <w:pStyle w:val="Standard"/>
        <w:rPr>
          <w:rFonts w:ascii="Times New Roman" w:hAnsi="Times New Roman"/>
          <w:sz w:val="24"/>
          <w:szCs w:val="24"/>
        </w:rPr>
      </w:pPr>
    </w:p>
    <w:p w14:paraId="198CDF59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_______________________________ (*) il ________________________________ (*)</w:t>
      </w:r>
    </w:p>
    <w:p w14:paraId="4C61192C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440F7D88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____________________________________Comune di_________________________</w:t>
      </w:r>
    </w:p>
    <w:p w14:paraId="214FAE5D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08E0E51A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recapito telefonico _______________________  cellulare______________________________</w:t>
      </w:r>
    </w:p>
    <w:p w14:paraId="36C1DC94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4637F434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posta elettronica ________________________________________________________</w:t>
      </w:r>
    </w:p>
    <w:p w14:paraId="6BA051F2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00748FB4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12B99754" w14:textId="77777777" w:rsidR="00CC6C3C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74EF2810" w14:textId="77777777" w:rsidR="00CC6C3C" w:rsidRDefault="00000000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15E0DC26" w14:textId="77777777" w:rsidR="00CC6C3C" w:rsidRDefault="00CC6C3C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6E6A4FEE" w14:textId="77777777" w:rsidR="00CC6C3C" w:rsidRDefault="00CC6C3C">
      <w:pPr>
        <w:pStyle w:val="Standard"/>
        <w:rPr>
          <w:rFonts w:ascii="Times New Roman" w:hAnsi="Times New Roman"/>
          <w:sz w:val="24"/>
          <w:szCs w:val="24"/>
        </w:rPr>
      </w:pPr>
    </w:p>
    <w:p w14:paraId="7F894B27" w14:textId="77777777" w:rsidR="00CC6C3C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gatti appartenenti a Colonia Felina Censita con N.___________________ posta in</w:t>
      </w:r>
    </w:p>
    <w:p w14:paraId="5115145F" w14:textId="77777777" w:rsidR="00CC6C3C" w:rsidRDefault="00CC6C3C">
      <w:pPr>
        <w:pStyle w:val="Standard"/>
        <w:rPr>
          <w:rFonts w:ascii="Times New Roman" w:hAnsi="Times New Roman"/>
          <w:sz w:val="24"/>
          <w:szCs w:val="24"/>
        </w:rPr>
      </w:pPr>
    </w:p>
    <w:p w14:paraId="30BB6E6F" w14:textId="77777777" w:rsidR="00CC6C3C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Località__________________________Via/piazza_______________________________N°_____  </w:t>
      </w:r>
    </w:p>
    <w:p w14:paraId="21885DB6" w14:textId="77777777" w:rsidR="00CC6C3C" w:rsidRDefault="00CC6C3C">
      <w:pPr>
        <w:pStyle w:val="Standard"/>
        <w:rPr>
          <w:rFonts w:ascii="Times New Roman" w:hAnsi="Times New Roman"/>
          <w:sz w:val="24"/>
          <w:szCs w:val="24"/>
        </w:rPr>
      </w:pPr>
    </w:p>
    <w:p w14:paraId="077FCA3D" w14:textId="77777777" w:rsidR="00CC6C3C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costituita da n. ___________maschi e n.____________ femmine</w:t>
      </w:r>
    </w:p>
    <w:p w14:paraId="4C7E45B3" w14:textId="77777777" w:rsidR="00CC6C3C" w:rsidRDefault="00CC6C3C">
      <w:pPr>
        <w:pStyle w:val="Standard"/>
        <w:rPr>
          <w:rFonts w:ascii="Times New Roman" w:hAnsi="Times New Roman"/>
          <w:sz w:val="24"/>
          <w:szCs w:val="24"/>
        </w:rPr>
      </w:pPr>
    </w:p>
    <w:p w14:paraId="2344BF11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venga sottoposta ad interventi di sterilizzazione dei soggetti che ne fanno parte.</w:t>
      </w:r>
    </w:p>
    <w:p w14:paraId="1F62BD41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2A03246E" w14:textId="77777777" w:rsidR="00CC6C3C" w:rsidRDefault="00000000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DICHIARA</w:t>
      </w:r>
    </w:p>
    <w:p w14:paraId="5599642E" w14:textId="77777777" w:rsidR="00CC6C3C" w:rsidRDefault="00CC6C3C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78A518D7" w14:textId="77777777" w:rsidR="00CC6C3C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il custode della suddetta colonia, ai sensi dell'art. 34 comma 4 e dell'art. 35 delle Legge Regionale 59/09, impegnandosi ad alimentare e curare i gatti componenti la colonia stessa, rispettando le condizioni di benessere degli animali e di quelle igienico sanitarie dell’ambiente in cui vivono;</w:t>
      </w:r>
    </w:p>
    <w:p w14:paraId="70B6F207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356FF566" w14:textId="77777777" w:rsidR="00CC6C3C" w:rsidRDefault="00000000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di impegnarsi nella </w:t>
      </w:r>
      <w:r>
        <w:rPr>
          <w:rFonts w:ascii="Times New Roman" w:hAnsi="Times New Roman" w:cs="Arial"/>
          <w:iCs/>
          <w:sz w:val="24"/>
          <w:szCs w:val="24"/>
        </w:rPr>
        <w:t>individuazione, cattura, consegna per l'intervento chirurgico e reimmissione nella località censita come colonia dei gatti da sterilizzare</w:t>
      </w:r>
    </w:p>
    <w:p w14:paraId="23261177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0678B9AE" w14:textId="77777777" w:rsidR="00CC6C3C" w:rsidRDefault="00000000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gatti da far sterilizzare sono N._______ Maschi e N._______ Femmine.</w:t>
      </w:r>
    </w:p>
    <w:p w14:paraId="60780B92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7860C530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3379CAE2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alla presente copia del documento di identità</w:t>
      </w:r>
    </w:p>
    <w:p w14:paraId="62691119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73C1D37B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6DDB08FF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</w:t>
      </w:r>
    </w:p>
    <w:p w14:paraId="06F50D76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02120DDC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                                                     Firma____________________________</w:t>
      </w:r>
    </w:p>
    <w:p w14:paraId="09AA67EC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696188A6" w14:textId="77777777" w:rsidR="00CC6C3C" w:rsidRDefault="00CC6C3C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14:paraId="5DC436D0" w14:textId="77777777" w:rsidR="00CC6C3C" w:rsidRDefault="00000000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Dati non obbligatori</w:t>
      </w:r>
    </w:p>
    <w:p w14:paraId="4B77B768" w14:textId="77777777" w:rsidR="00CC6C3C" w:rsidRDefault="00CC6C3C">
      <w:pPr>
        <w:pStyle w:val="Standard"/>
        <w:jc w:val="both"/>
        <w:rPr>
          <w:sz w:val="24"/>
          <w:szCs w:val="24"/>
        </w:rPr>
      </w:pPr>
    </w:p>
    <w:p w14:paraId="4AC3F58F" w14:textId="77777777" w:rsidR="00CC6C3C" w:rsidRDefault="00000000">
      <w:pPr>
        <w:pStyle w:val="tit5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Informativa privacy (Regolamento UE N. 679/2016)</w:t>
      </w:r>
    </w:p>
    <w:p w14:paraId="5AB0548D" w14:textId="77777777" w:rsidR="00CC6C3C" w:rsidRDefault="00CC6C3C">
      <w:pPr>
        <w:pStyle w:val="tit5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39A88AC0" w14:textId="77777777" w:rsidR="00CC6C3C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Il Comune di Arezzo, in qualità di titolare (con sede in Piazza della Libertà n. 1, 52100 – Arezzo; PEC: </w:t>
      </w:r>
      <w:hyperlink r:id="rId7" w:history="1">
        <w:r>
          <w:rPr>
            <w:rStyle w:val="Collegamentoipertestuale"/>
            <w:rFonts w:ascii="Times New Roman" w:hAnsi="Times New Roman"/>
            <w:sz w:val="22"/>
            <w:szCs w:val="22"/>
          </w:rPr>
          <w:t>comune.arezzo@postacert.toscana.it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11DFC650" w14:textId="77777777" w:rsidR="00CC6C3C" w:rsidRDefault="00CC6C3C">
      <w:pPr>
        <w:pStyle w:val="tit5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50C7A761" w14:textId="77777777" w:rsidR="00CC6C3C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166D168C" w14:textId="77777777" w:rsidR="00CC6C3C" w:rsidRDefault="00CC6C3C">
      <w:pPr>
        <w:pStyle w:val="tit5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7206B852" w14:textId="77777777" w:rsidR="00CC6C3C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06DA1C3A" w14:textId="77777777" w:rsidR="00CC6C3C" w:rsidRDefault="00CC6C3C">
      <w:pPr>
        <w:pStyle w:val="tit5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787988E6" w14:textId="77777777" w:rsidR="00CC6C3C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</w:t>
      </w:r>
      <w:hyperlink r:id="rId8" w:history="1">
        <w:r>
          <w:rPr>
            <w:rStyle w:val="Collegamentoipertestuale"/>
            <w:rFonts w:ascii="Times New Roman" w:hAnsi="Times New Roman"/>
            <w:sz w:val="22"/>
            <w:szCs w:val="22"/>
          </w:rPr>
          <w:t>privacy@comune.arezzo.it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. Il  Responsabile della protezione dei dati presso il Comune di Arezzo è raggiungibile all’indirizzo </w:t>
      </w:r>
      <w:hyperlink r:id="rId9" w:history="1">
        <w:r>
          <w:rPr>
            <w:rStyle w:val="Collegamentoipertestuale"/>
            <w:rFonts w:ascii="Times New Roman" w:hAnsi="Times New Roman"/>
            <w:color w:val="000000"/>
            <w:sz w:val="22"/>
            <w:szCs w:val="22"/>
          </w:rPr>
          <w:t>rpd@comune.arezzo.it</w:t>
        </w:r>
      </w:hyperlink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b w:val="0"/>
          <w:color w:val="000000"/>
          <w:sz w:val="22"/>
          <w:szCs w:val="22"/>
        </w:rPr>
        <w:t>Gli interessati, ricorrendone i presupposti, hanno, altresì, il diritto di proporre reclamo al Garante per la protezione dei dati personali (</w:t>
      </w:r>
      <w:hyperlink r:id="rId10" w:history="1">
        <w:r>
          <w:rPr>
            <w:rStyle w:val="Collegamentoipertestuale"/>
            <w:rFonts w:ascii="Times New Roman" w:hAnsi="Times New Roman"/>
            <w:sz w:val="22"/>
            <w:szCs w:val="22"/>
          </w:rPr>
          <w:t>www.garanteprivacy.it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) quale autorità di controllo secondo le procedure previste.   </w:t>
      </w:r>
    </w:p>
    <w:p w14:paraId="6985E9B8" w14:textId="77777777" w:rsidR="00CC6C3C" w:rsidRDefault="00CC6C3C">
      <w:pPr>
        <w:pStyle w:val="tit5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516435F3" w14:textId="77777777" w:rsidR="00CC6C3C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0C7679A8" w14:textId="77777777" w:rsidR="00CC6C3C" w:rsidRDefault="00CC6C3C">
      <w:pPr>
        <w:spacing w:line="240" w:lineRule="auto"/>
        <w:rPr>
          <w:rFonts w:ascii="Times New Roman" w:hAnsi="Times New Roman"/>
        </w:rPr>
      </w:pPr>
    </w:p>
    <w:p w14:paraId="3825D55C" w14:textId="77777777" w:rsidR="00CC6C3C" w:rsidRDefault="00000000">
      <w:pPr>
        <w:pStyle w:val="tit5"/>
        <w:spacing w:before="0"/>
        <w:jc w:val="both"/>
      </w:pPr>
      <w:r>
        <w:rPr>
          <w:rFonts w:ascii="Times New Roman" w:hAnsi="Times New Roman"/>
          <w:bCs/>
          <w:color w:val="000000"/>
          <w:sz w:val="22"/>
          <w:szCs w:val="22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1E76EE29" w14:textId="77777777" w:rsidR="00CC6C3C" w:rsidRDefault="00CC6C3C">
      <w:pPr>
        <w:rPr>
          <w:b/>
          <w:bCs/>
          <w:sz w:val="20"/>
          <w:szCs w:val="20"/>
        </w:rPr>
      </w:pPr>
    </w:p>
    <w:p w14:paraId="539B5629" w14:textId="77777777" w:rsidR="00CC6C3C" w:rsidRDefault="00000000">
      <w:pPr>
        <w:pStyle w:val="tit5"/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Data_______________________________</w:t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  <w:t>Firma______________________________________</w:t>
      </w:r>
    </w:p>
    <w:p w14:paraId="094556BD" w14:textId="77777777" w:rsidR="00CC6C3C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</w:t>
      </w:r>
    </w:p>
    <w:p w14:paraId="441D3D18" w14:textId="77777777" w:rsidR="00CC6C3C" w:rsidRDefault="00CC6C3C">
      <w:pPr>
        <w:pStyle w:val="Standard"/>
        <w:jc w:val="both"/>
        <w:rPr>
          <w:sz w:val="24"/>
          <w:szCs w:val="24"/>
        </w:rPr>
      </w:pPr>
    </w:p>
    <w:sectPr w:rsidR="00CC6C3C">
      <w:headerReference w:type="default" r:id="rId11"/>
      <w:pgSz w:w="11906" w:h="16838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2217E" w14:textId="77777777" w:rsidR="00FC0D49" w:rsidRDefault="00FC0D49">
      <w:pPr>
        <w:spacing w:after="0" w:line="240" w:lineRule="auto"/>
      </w:pPr>
      <w:r>
        <w:separator/>
      </w:r>
    </w:p>
  </w:endnote>
  <w:endnote w:type="continuationSeparator" w:id="0">
    <w:p w14:paraId="72180B84" w14:textId="77777777" w:rsidR="00FC0D49" w:rsidRDefault="00FC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</w:font>
  <w:font w:name="Myriad Pro">
    <w:altName w:val="Segoe U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3E07" w14:textId="77777777" w:rsidR="00FC0D49" w:rsidRDefault="00FC0D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8C2F5D" w14:textId="77777777" w:rsidR="00FC0D49" w:rsidRDefault="00FC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C79E" w14:textId="77777777" w:rsidR="00000000" w:rsidRDefault="00000000">
    <w:pPr>
      <w:pStyle w:val="Heading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F7BCA"/>
    <w:multiLevelType w:val="multilevel"/>
    <w:tmpl w:val="89866CE0"/>
    <w:styleLink w:val="WW8Num5"/>
    <w:lvl w:ilvl="0">
      <w:numFmt w:val="bullet"/>
      <w:lvlText w:val="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" w15:restartNumberingAfterBreak="0">
    <w:nsid w:val="51EC7F36"/>
    <w:multiLevelType w:val="multilevel"/>
    <w:tmpl w:val="0826E4BA"/>
    <w:styleLink w:val="WW8Num3"/>
    <w:lvl w:ilvl="0">
      <w:numFmt w:val="bullet"/>
      <w:lvlText w:val="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" w15:restartNumberingAfterBreak="0">
    <w:nsid w:val="672B2B3C"/>
    <w:multiLevelType w:val="multilevel"/>
    <w:tmpl w:val="AB6035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79756073">
    <w:abstractNumId w:val="0"/>
  </w:num>
  <w:num w:numId="2" w16cid:durableId="581795723">
    <w:abstractNumId w:val="1"/>
  </w:num>
  <w:num w:numId="3" w16cid:durableId="1441414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6C3C"/>
    <w:rsid w:val="00803557"/>
    <w:rsid w:val="00CC6C3C"/>
    <w:rsid w:val="00DC343C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D3C49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Arial Unicode MS" w:hAnsi="Myriad Pro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aramond" w:eastAsia="Garamond" w:hAnsi="Garamond" w:cs="Garamond"/>
      <w:sz w:val="28"/>
      <w:szCs w:val="28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Myriad Pro" w:eastAsia="Myriad Pro" w:hAnsi="Myriad Pro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Myriad Pro" w:eastAsia="Myriad Pro" w:hAnsi="Myriad Pro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Myriad Pro" w:eastAsia="Myriad Pro" w:hAnsi="Myriad Pro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  <w:spacing w:line="200" w:lineRule="atLeast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tit5">
    <w:name w:val="tit5"/>
    <w:basedOn w:val="Normale"/>
    <w:pPr>
      <w:keepNext/>
      <w:widowControl/>
      <w:spacing w:before="120" w:after="0" w:line="240" w:lineRule="auto"/>
      <w:textAlignment w:val="auto"/>
    </w:pPr>
    <w:rPr>
      <w:rFonts w:ascii="Garamond" w:eastAsia="Times New Roman" w:hAnsi="Garamond"/>
      <w:b/>
      <w:kern w:val="0"/>
      <w:sz w:val="24"/>
      <w:szCs w:val="24"/>
      <w:lang w:val="it-IT" w:eastAsia="ar-SA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Wingdings" w:eastAsia="Wingdings" w:hAnsi="Wingdings" w:cs="Wingdings"/>
      <w:sz w:val="20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5">
    <w:name w:val="WW8Num5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arezz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arezzo@postacert.tosc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arezz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AppData/Local/Microsoft/Windows/Temporary%20Internet%20Files/Content.IE5/2S502365/richiesta%20sterilizzazione%20gatti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Cionco</dc:creator>
  <cp:lastModifiedBy>Samuele Longhini</cp:lastModifiedBy>
  <cp:revision>2</cp:revision>
  <dcterms:created xsi:type="dcterms:W3CDTF">2025-05-28T12:01:00Z</dcterms:created>
  <dcterms:modified xsi:type="dcterms:W3CDTF">2025-05-28T12:01:00Z</dcterms:modified>
</cp:coreProperties>
</file>